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D876" w14:textId="7C548A0F" w:rsidR="00C92F96" w:rsidRDefault="0015132D">
      <w:r>
        <w:t>World History Notes</w:t>
      </w:r>
    </w:p>
    <w:p w14:paraId="32ECE297" w14:textId="39634739" w:rsidR="0015132D" w:rsidRDefault="0015132D">
      <w:r>
        <w:t>1/25/2024</w:t>
      </w:r>
    </w:p>
    <w:p w14:paraId="7E8DD729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 xml:space="preserve">Over time, the Romans set up a representative democracy to govern their republic. </w:t>
      </w:r>
    </w:p>
    <w:p w14:paraId="2284316A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In a representative democracy, public decisions are made by leaders who are elected by the citizens to represent their interests.</w:t>
      </w:r>
    </w:p>
    <w:p w14:paraId="44686A2D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These ancient ideas of direct democracy and representative democracy inspired revolutionaries to challenge monarchies and other forms of authoritarian rule.</w:t>
      </w:r>
    </w:p>
    <w:p w14:paraId="74BE22CD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rPr>
          <w:b/>
          <w:bCs/>
        </w:rPr>
        <w:t>Revolution and Religion</w:t>
      </w:r>
    </w:p>
    <w:p w14:paraId="3D4A063D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Monarchs often claimed to have authority from God, which they called the divine right of kings when they justified their rule.</w:t>
      </w:r>
    </w:p>
    <w:p w14:paraId="5BDE1E10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Enlightenment thinkers were influenced by the concept of natural law.</w:t>
      </w:r>
    </w:p>
    <w:p w14:paraId="733425B9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This is the belief that there exists outside of human laws a set of moral principles that can be applied to any culture or system of justice.</w:t>
      </w:r>
    </w:p>
    <w:p w14:paraId="20C5526C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A human law that violated natural law, many philosophers believed, was wrong and should be changed.</w:t>
      </w:r>
    </w:p>
    <w:p w14:paraId="4CF7C12A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Drawing from this concept of natural law, numerous Enlightenment thinkers developed the idea of the social contract.</w:t>
      </w:r>
    </w:p>
    <w:p w14:paraId="57BA507B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 xml:space="preserve">Thomas Hobbes introduced the idea that government was the result of a social contract between people and their rulers. </w:t>
      </w:r>
    </w:p>
    <w:p w14:paraId="21AE71ED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 xml:space="preserve">John Locke argued that the social contract was conditional. </w:t>
      </w:r>
    </w:p>
    <w:p w14:paraId="3C555283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If a ruler failed to protect the people’s life, liberty, and property, then the people should overthrow that ruler.</w:t>
      </w:r>
    </w:p>
    <w:p w14:paraId="304B3505" w14:textId="77777777" w:rsidR="0015132D" w:rsidRPr="0015132D" w:rsidRDefault="0015132D" w:rsidP="0015132D">
      <w:pPr>
        <w:numPr>
          <w:ilvl w:val="0"/>
          <w:numId w:val="1"/>
        </w:numPr>
      </w:pPr>
      <w:hyperlink r:id="rId5" w:history="1">
        <w:r w:rsidRPr="0015132D">
          <w:rPr>
            <w:rStyle w:val="Hyperlink"/>
          </w:rPr>
          <w:t>Social Contract and Liberalism</w:t>
        </w:r>
      </w:hyperlink>
    </w:p>
    <w:p w14:paraId="503DDAF4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In his book The Social Contract, Jean-Jacques Rousseau extended the concept of a social contract further.</w:t>
      </w:r>
    </w:p>
    <w:p w14:paraId="7005B02F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He proposed that a government formed by a social contract must be based on popular sovereignty, or the general will of the people.</w:t>
      </w:r>
    </w:p>
    <w:p w14:paraId="2544EA58" w14:textId="77777777" w:rsidR="0015132D" w:rsidRPr="0015132D" w:rsidRDefault="0015132D" w:rsidP="0015132D">
      <w:pPr>
        <w:numPr>
          <w:ilvl w:val="0"/>
          <w:numId w:val="1"/>
        </w:numPr>
      </w:pPr>
      <w:r w:rsidRPr="0015132D">
        <w:t>These various views of the social contract theory would inspire revolutionaries for the next few centuries.</w:t>
      </w:r>
    </w:p>
    <w:p w14:paraId="72DA96FE" w14:textId="77777777" w:rsidR="0015132D" w:rsidRDefault="0015132D"/>
    <w:sectPr w:rsidR="0015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8F6"/>
    <w:multiLevelType w:val="hybridMultilevel"/>
    <w:tmpl w:val="97A07802"/>
    <w:lvl w:ilvl="0" w:tplc="739A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4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A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6E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7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C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A9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23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46492D"/>
    <w:multiLevelType w:val="hybridMultilevel"/>
    <w:tmpl w:val="2C169376"/>
    <w:lvl w:ilvl="0" w:tplc="81F6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8F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0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0E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2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E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CB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68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E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5264831">
    <w:abstractNumId w:val="1"/>
  </w:num>
  <w:num w:numId="2" w16cid:durableId="29880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2D"/>
    <w:rsid w:val="0015132D"/>
    <w:rsid w:val="003E4A9E"/>
    <w:rsid w:val="007A4A31"/>
    <w:rsid w:val="00965925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6645"/>
  <w15:chartTrackingRefBased/>
  <w15:docId w15:val="{D43DF351-8FB3-48D2-8EC0-3B34AA8F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3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3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32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3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32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3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3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3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3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3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32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32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32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3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3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3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3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13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3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3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13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13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13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132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32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32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132D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51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1stnkcSzm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2024-01-25T13:07:00Z</dcterms:created>
  <dcterms:modified xsi:type="dcterms:W3CDTF">2024-01-25T13:09:00Z</dcterms:modified>
</cp:coreProperties>
</file>